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707"/>
      <w:bookmarkEnd w:id="0"/>
      <w:r>
        <w:rPr>
          <w:rFonts w:ascii="Calibri" w:hAnsi="Calibri" w:cs="Calibri"/>
        </w:rPr>
        <w:t>Приложение 3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деятельности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 экономически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обоснованных расходов (затрат)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</w:t>
      </w:r>
      <w:proofErr w:type="gramStart"/>
      <w:r>
        <w:rPr>
          <w:rFonts w:ascii="Calibri" w:hAnsi="Calibri" w:cs="Calibri"/>
        </w:rPr>
        <w:t>ии  ООО</w:t>
      </w:r>
      <w:proofErr w:type="gramEnd"/>
      <w:r>
        <w:rPr>
          <w:rFonts w:ascii="Calibri" w:hAnsi="Calibri" w:cs="Calibri"/>
        </w:rPr>
        <w:t xml:space="preserve"> «</w:t>
      </w:r>
      <w:proofErr w:type="spellStart"/>
      <w:r>
        <w:rPr>
          <w:rFonts w:ascii="Calibri" w:hAnsi="Calibri" w:cs="Calibri"/>
        </w:rPr>
        <w:t>ТранзитЭнергоМонтаж</w:t>
      </w:r>
      <w:proofErr w:type="spellEnd"/>
      <w:r>
        <w:rPr>
          <w:rFonts w:ascii="Calibri" w:hAnsi="Calibri" w:cs="Calibri"/>
        </w:rPr>
        <w:t>»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1657082097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0066E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rPr>
          <w:rFonts w:ascii="Calibri" w:hAnsi="Calibri" w:cs="Calibri"/>
        </w:rPr>
        <w:t>КПП:165701001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7"/>
        <w:gridCol w:w="4746"/>
        <w:gridCol w:w="1091"/>
        <w:gridCol w:w="983"/>
        <w:gridCol w:w="850"/>
        <w:gridCol w:w="1559"/>
      </w:tblGrid>
      <w:tr w:rsidR="0030066E" w:rsidTr="00071548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52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726"/>
            <w:bookmarkEnd w:id="1"/>
            <w:r>
              <w:rPr>
                <w:rFonts w:ascii="Calibri" w:hAnsi="Calibri" w:cs="Calibri"/>
              </w:rPr>
              <w:t xml:space="preserve">Примечание </w:t>
            </w:r>
            <w:hyperlink w:anchor="Par101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0066E" w:rsidTr="00071548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  <w:p w:rsidR="0030066E" w:rsidRDefault="00173920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016" w:history="1">
              <w:r w:rsidR="0030066E">
                <w:rPr>
                  <w:rFonts w:ascii="Calibri" w:hAnsi="Calibri" w:cs="Calibri"/>
                  <w:color w:val="0000FF"/>
                </w:rPr>
                <w:t>&lt;*</w:t>
              </w:r>
              <w:r w:rsidR="00071548">
                <w:rPr>
                  <w:rFonts w:ascii="Calibri" w:hAnsi="Calibri" w:cs="Calibri"/>
                  <w:color w:val="0000FF"/>
                </w:rPr>
                <w:t>2014</w:t>
              </w:r>
              <w:r w:rsidR="0030066E">
                <w:rPr>
                  <w:rFonts w:ascii="Calibri" w:hAnsi="Calibri" w:cs="Calibri"/>
                  <w:color w:val="0000FF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</w:t>
              </w:r>
              <w:r w:rsidR="00071548">
                <w:rPr>
                  <w:rFonts w:ascii="Calibri" w:hAnsi="Calibri" w:cs="Calibri"/>
                  <w:color w:val="0000FF"/>
                </w:rPr>
                <w:t>2014</w:t>
              </w:r>
              <w:r>
                <w:rPr>
                  <w:rFonts w:ascii="Calibri" w:hAnsi="Calibri" w:cs="Calibri"/>
                  <w:color w:val="0000FF"/>
                </w:rPr>
                <w:t>**&gt;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затрат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066E" w:rsidTr="00071548">
        <w:trPr>
          <w:trHeight w:val="4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содержание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759"/>
            <w:bookmarkEnd w:id="2"/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783"/>
            <w:bookmarkEnd w:id="3"/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Амортизационные отчисления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01"/>
            <w:bookmarkEnd w:id="4"/>
            <w:r>
              <w:rPr>
                <w:rFonts w:ascii="Calibri" w:hAnsi="Calibri" w:cs="Calibri"/>
              </w:rPr>
              <w:lastRenderedPageBreak/>
              <w:t>1.1.4.1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налоги, пошлины и сборы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обслуживание операционных заемных средств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819"/>
            <w:bookmarkEnd w:id="5"/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расходы (с расшифровкой) </w:t>
            </w:r>
            <w:hyperlink w:anchor="Par1019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Узел связи 10,93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Ком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.у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сл.28,59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Конс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.у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слуги11,38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Подг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.к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ад.8,4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Рем.20,2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Эл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.о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тч.21,8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Аб.узел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верт.хот.1,25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Доставка 0,51</w:t>
            </w:r>
          </w:p>
          <w:p w:rsid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Завер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.к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он.0,25</w:t>
            </w:r>
          </w:p>
          <w:p w:rsidR="00071548" w:rsidRPr="00071548" w:rsidRDefault="00071548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Прог.1С 1,1</w:t>
            </w: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до налогообложения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капитальные вложения (инвестиции)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возврат инвестиционных кредитов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дивиденды по акциям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прочие расходы из прибыли (с расшифровкой)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Недополученный по независящим причинам доход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"Количество льготных технологических присоединений"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56EAC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расходы на ремонт, всего (</w:t>
            </w:r>
            <w:hyperlink w:anchor="Par759" w:history="1">
              <w:r>
                <w:rPr>
                  <w:rFonts w:ascii="Calibri" w:hAnsi="Calibri" w:cs="Calibri"/>
                  <w:color w:val="0000FF"/>
                </w:rPr>
                <w:t>пункт 1.1.1.2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783" w:history="1">
              <w:r>
                <w:rPr>
                  <w:rFonts w:ascii="Calibri" w:hAnsi="Calibri" w:cs="Calibri"/>
                  <w:color w:val="0000FF"/>
                </w:rPr>
                <w:t>пункт 1.1.2.1</w:t>
              </w:r>
            </w:hyperlink>
            <w:r>
              <w:rPr>
                <w:rFonts w:ascii="Calibri" w:hAnsi="Calibri" w:cs="Calibri"/>
              </w:rPr>
              <w:t xml:space="preserve"> + пункт 1.1.3.1)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D4B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B2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B2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технологических потерь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8B" w:rsidRDefault="0052188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636,34</w:t>
            </w:r>
          </w:p>
          <w:p w:rsidR="0030066E" w:rsidRDefault="0052188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точек подключения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мощность подстанций,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линий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длина линий электропередач на i </w:t>
            </w:r>
            <w:r>
              <w:rPr>
                <w:rFonts w:ascii="Calibri" w:hAnsi="Calibri" w:cs="Calibri"/>
              </w:rPr>
              <w:lastRenderedPageBreak/>
              <w:t>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кабельных линий электропередач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0715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1020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091F0A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_GoBack"/>
            <w:bookmarkEnd w:id="6"/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006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6"/>
      <w:bookmarkEnd w:id="7"/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>
        <w:rPr>
          <w:rFonts w:ascii="Calibri" w:hAnsi="Calibri" w:cs="Calibri"/>
        </w:rPr>
        <w:t xml:space="preserve"> электрической энергии в столбце &lt;план&gt; указываются соответствующие значения.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7"/>
      <w:bookmarkEnd w:id="8"/>
      <w:r>
        <w:rPr>
          <w:rFonts w:ascii="Calibri" w:hAnsi="Calibri" w:cs="Calibri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18"/>
      <w:bookmarkEnd w:id="9"/>
      <w:r>
        <w:rPr>
          <w:rFonts w:ascii="Calibri" w:hAnsi="Calibri" w:cs="Calibri"/>
        </w:rP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726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19"/>
      <w:bookmarkEnd w:id="10"/>
      <w:r>
        <w:rPr>
          <w:rFonts w:ascii="Calibri" w:hAnsi="Calibri" w:cs="Calibri"/>
        </w:rPr>
        <w:t xml:space="preserve">&lt;****&gt;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ar801" w:history="1">
        <w:r>
          <w:rPr>
            <w:rFonts w:ascii="Calibri" w:hAnsi="Calibri" w:cs="Calibri"/>
            <w:color w:val="0000FF"/>
          </w:rPr>
          <w:t>подпунктов 1.1.4.1</w:t>
        </w:r>
      </w:hyperlink>
      <w:r>
        <w:rPr>
          <w:rFonts w:ascii="Calibri" w:hAnsi="Calibri" w:cs="Calibri"/>
        </w:rPr>
        <w:t xml:space="preserve"> - </w:t>
      </w:r>
      <w:hyperlink w:anchor="Par819" w:history="1">
        <w:r>
          <w:rPr>
            <w:rFonts w:ascii="Calibri" w:hAnsi="Calibri" w:cs="Calibri"/>
            <w:color w:val="0000FF"/>
          </w:rPr>
          <w:t>1.1.4.4</w:t>
        </w:r>
      </w:hyperlink>
      <w:r>
        <w:rPr>
          <w:rFonts w:ascii="Calibri" w:hAnsi="Calibri" w:cs="Calibri"/>
        </w:rPr>
        <w:t>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20"/>
      <w:bookmarkEnd w:id="11"/>
      <w:r>
        <w:rPr>
          <w:rFonts w:ascii="Calibri" w:hAnsi="Calibri" w:cs="Calibri"/>
        </w:rPr>
        <w:t xml:space="preserve">&lt;*****&gt;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4.2.14.8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FEA" w:rsidRDefault="000A4FEA"/>
    <w:sectPr w:rsidR="000A4FEA" w:rsidSect="00CE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9C"/>
    <w:rsid w:val="00064D4B"/>
    <w:rsid w:val="00071548"/>
    <w:rsid w:val="00091F0A"/>
    <w:rsid w:val="000A4FEA"/>
    <w:rsid w:val="00173920"/>
    <w:rsid w:val="0030066E"/>
    <w:rsid w:val="00301ABC"/>
    <w:rsid w:val="0052188B"/>
    <w:rsid w:val="005C1CBC"/>
    <w:rsid w:val="00716CD1"/>
    <w:rsid w:val="00756EAC"/>
    <w:rsid w:val="00874A9C"/>
    <w:rsid w:val="00CE3BB6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52A373A84BC225FC5092F2B11E6CAE77B610819CE4F8004876ADBA7926D801F7BEE130q5R2J" TargetMode="External"/><Relationship Id="rId4" Type="http://schemas.openxmlformats.org/officeDocument/2006/relationships/hyperlink" Target="consultantplus://offline/ref=5E52A373A84BC225FC5092F2B11E6CAE77B6168F9FE6F8004876ADBA7926D801F7BEE130519B9C6Dq7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dcterms:created xsi:type="dcterms:W3CDTF">2015-08-03T12:05:00Z</dcterms:created>
  <dcterms:modified xsi:type="dcterms:W3CDTF">2015-08-10T07:20:00Z</dcterms:modified>
</cp:coreProperties>
</file>